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092DF" w14:textId="77777777" w:rsidR="000E31E4" w:rsidRPr="006424CC" w:rsidRDefault="000E31E4">
      <w:pPr>
        <w:ind w:right="918"/>
        <w:rPr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76F4975" w14:textId="77777777" w:rsidR="000E31E4" w:rsidRPr="006424CC" w:rsidRDefault="000521B9">
      <w:pPr>
        <w:ind w:right="918"/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24CC">
        <w:rPr>
          <w:b/>
          <w:bCs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BDX-20</w:t>
      </w:r>
      <w:r w:rsidR="000E31E4">
        <w:rPr>
          <w:b/>
          <w:bCs/>
          <w:iCs/>
        </w:rPr>
        <w:t xml:space="preserve"> </w:t>
      </w:r>
      <w:r w:rsidR="000E31E4" w:rsidRPr="006424CC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Moisture Meter</w:t>
      </w:r>
    </w:p>
    <w:p w14:paraId="2361DC2E" w14:textId="77777777" w:rsidR="000E31E4" w:rsidRDefault="000E31E4">
      <w:pPr>
        <w:pStyle w:val="Header"/>
        <w:tabs>
          <w:tab w:val="clear" w:pos="4320"/>
          <w:tab w:val="clear" w:pos="8640"/>
        </w:tabs>
        <w:ind w:left="540" w:right="918"/>
      </w:pPr>
    </w:p>
    <w:p w14:paraId="7C489FE8" w14:textId="77777777" w:rsidR="000E31E4" w:rsidRDefault="000E31E4">
      <w:pPr>
        <w:rPr>
          <w:sz w:val="23"/>
        </w:rPr>
      </w:pPr>
    </w:p>
    <w:p w14:paraId="092B8743" w14:textId="77777777" w:rsidR="000E31E4" w:rsidRDefault="000E31E4">
      <w:pPr>
        <w:pStyle w:val="Heading5"/>
        <w:ind w:left="0"/>
        <w:jc w:val="both"/>
      </w:pPr>
      <w:r>
        <w:t>Features</w:t>
      </w:r>
    </w:p>
    <w:p w14:paraId="65F0D21B" w14:textId="77777777" w:rsidR="000521B9" w:rsidRPr="000521B9" w:rsidRDefault="000521B9" w:rsidP="000521B9"/>
    <w:p w14:paraId="62B93B8F" w14:textId="77777777" w:rsidR="000521B9" w:rsidRPr="000521B9" w:rsidRDefault="000521B9" w:rsidP="00DE18D1">
      <w:pPr>
        <w:numPr>
          <w:ilvl w:val="0"/>
          <w:numId w:val="13"/>
        </w:numPr>
        <w:rPr>
          <w:sz w:val="23"/>
        </w:rPr>
      </w:pPr>
      <w:r w:rsidRPr="000521B9">
        <w:rPr>
          <w:sz w:val="23"/>
        </w:rPr>
        <w:t>Large, custom display with auto backlight - easy to read under all conditions</w:t>
      </w:r>
    </w:p>
    <w:p w14:paraId="772ED069" w14:textId="77777777" w:rsidR="000521B9" w:rsidRPr="000521B9" w:rsidRDefault="000521B9" w:rsidP="00DE18D1">
      <w:pPr>
        <w:numPr>
          <w:ilvl w:val="0"/>
          <w:numId w:val="13"/>
        </w:numPr>
        <w:rPr>
          <w:sz w:val="23"/>
        </w:rPr>
      </w:pPr>
      <w:r w:rsidRPr="000521B9">
        <w:rPr>
          <w:sz w:val="23"/>
        </w:rPr>
        <w:t>Modern case design with large, tactile buttons and E-Z grip handle</w:t>
      </w:r>
    </w:p>
    <w:p w14:paraId="59FE48D3" w14:textId="77777777" w:rsidR="000521B9" w:rsidRPr="000521B9" w:rsidRDefault="000521B9" w:rsidP="00DE18D1">
      <w:pPr>
        <w:numPr>
          <w:ilvl w:val="0"/>
          <w:numId w:val="13"/>
        </w:numPr>
        <w:rPr>
          <w:sz w:val="23"/>
        </w:rPr>
      </w:pPr>
      <w:r w:rsidRPr="000521B9">
        <w:rPr>
          <w:sz w:val="23"/>
        </w:rPr>
        <w:t>On-screen statistics for up to 100 readings saved to the meter</w:t>
      </w:r>
    </w:p>
    <w:p w14:paraId="0B3CAA16" w14:textId="77777777" w:rsidR="000521B9" w:rsidRPr="000521B9" w:rsidRDefault="000521B9" w:rsidP="00DE18D1">
      <w:pPr>
        <w:numPr>
          <w:ilvl w:val="1"/>
          <w:numId w:val="13"/>
        </w:numPr>
        <w:rPr>
          <w:sz w:val="23"/>
        </w:rPr>
      </w:pPr>
      <w:r w:rsidRPr="000521B9">
        <w:rPr>
          <w:sz w:val="23"/>
        </w:rPr>
        <w:t>High, Low, Average, Standard Deviation</w:t>
      </w:r>
    </w:p>
    <w:p w14:paraId="3155C2E5" w14:textId="77777777" w:rsidR="00DE18D1" w:rsidRDefault="000521B9" w:rsidP="00DE18D1">
      <w:pPr>
        <w:numPr>
          <w:ilvl w:val="0"/>
          <w:numId w:val="13"/>
        </w:numPr>
        <w:rPr>
          <w:sz w:val="23"/>
        </w:rPr>
      </w:pPr>
      <w:r w:rsidRPr="000521B9">
        <w:rPr>
          <w:sz w:val="23"/>
        </w:rPr>
        <w:t>Measuring Range:</w:t>
      </w:r>
    </w:p>
    <w:p w14:paraId="422287CF" w14:textId="77777777" w:rsidR="00DE18D1" w:rsidRDefault="000521B9" w:rsidP="00DE18D1">
      <w:pPr>
        <w:numPr>
          <w:ilvl w:val="1"/>
          <w:numId w:val="13"/>
        </w:numPr>
        <w:rPr>
          <w:sz w:val="23"/>
        </w:rPr>
      </w:pPr>
      <w:r w:rsidRPr="00DE18D1">
        <w:rPr>
          <w:sz w:val="23"/>
        </w:rPr>
        <w:t>Wood (Douglas Fir) 6%-60%</w:t>
      </w:r>
    </w:p>
    <w:p w14:paraId="41C0E804" w14:textId="77777777" w:rsidR="00DE18D1" w:rsidRDefault="000521B9" w:rsidP="00DE18D1">
      <w:pPr>
        <w:numPr>
          <w:ilvl w:val="1"/>
          <w:numId w:val="13"/>
        </w:numPr>
        <w:rPr>
          <w:sz w:val="23"/>
        </w:rPr>
      </w:pPr>
      <w:r w:rsidRPr="00DE18D1">
        <w:rPr>
          <w:sz w:val="23"/>
        </w:rPr>
        <w:t>Drywall 0.1%-6%</w:t>
      </w:r>
    </w:p>
    <w:p w14:paraId="2091B6CC" w14:textId="77777777" w:rsidR="000521B9" w:rsidRPr="00DE18D1" w:rsidRDefault="000521B9" w:rsidP="00DE18D1">
      <w:pPr>
        <w:numPr>
          <w:ilvl w:val="1"/>
          <w:numId w:val="13"/>
        </w:numPr>
        <w:rPr>
          <w:sz w:val="23"/>
        </w:rPr>
      </w:pPr>
      <w:r w:rsidRPr="00DE18D1">
        <w:rPr>
          <w:sz w:val="23"/>
        </w:rPr>
        <w:t>Reference 1-100</w:t>
      </w:r>
    </w:p>
    <w:p w14:paraId="111E85AE" w14:textId="77777777" w:rsidR="000521B9" w:rsidRPr="000521B9" w:rsidRDefault="000521B9" w:rsidP="00DE18D1">
      <w:pPr>
        <w:numPr>
          <w:ilvl w:val="0"/>
          <w:numId w:val="13"/>
        </w:numPr>
        <w:rPr>
          <w:sz w:val="23"/>
        </w:rPr>
      </w:pPr>
      <w:r w:rsidRPr="000521B9">
        <w:rPr>
          <w:sz w:val="23"/>
        </w:rPr>
        <w:t>Wood temperature correction (°F / °C)</w:t>
      </w:r>
    </w:p>
    <w:p w14:paraId="5AFB2852" w14:textId="77777777" w:rsidR="000521B9" w:rsidRPr="000521B9" w:rsidRDefault="000521B9" w:rsidP="00DE18D1">
      <w:pPr>
        <w:numPr>
          <w:ilvl w:val="0"/>
          <w:numId w:val="13"/>
        </w:numPr>
        <w:rPr>
          <w:sz w:val="23"/>
        </w:rPr>
      </w:pPr>
      <w:r w:rsidRPr="000521B9">
        <w:rPr>
          <w:sz w:val="23"/>
        </w:rPr>
        <w:t>Alarm set point - alerts to user-selected MC level</w:t>
      </w:r>
    </w:p>
    <w:p w14:paraId="7046AFE5" w14:textId="77777777" w:rsidR="000521B9" w:rsidRPr="000521B9" w:rsidRDefault="000521B9" w:rsidP="00DE18D1">
      <w:pPr>
        <w:numPr>
          <w:ilvl w:val="0"/>
          <w:numId w:val="13"/>
        </w:numPr>
        <w:rPr>
          <w:sz w:val="23"/>
        </w:rPr>
      </w:pPr>
      <w:r w:rsidRPr="000521B9">
        <w:rPr>
          <w:sz w:val="23"/>
        </w:rPr>
        <w:t>Internal calibration check</w:t>
      </w:r>
    </w:p>
    <w:p w14:paraId="62D6E9C9" w14:textId="77777777" w:rsidR="000521B9" w:rsidRPr="000521B9" w:rsidRDefault="000521B9" w:rsidP="00DE18D1">
      <w:pPr>
        <w:numPr>
          <w:ilvl w:val="0"/>
          <w:numId w:val="13"/>
        </w:numPr>
        <w:rPr>
          <w:sz w:val="23"/>
        </w:rPr>
      </w:pPr>
      <w:r w:rsidRPr="000521B9">
        <w:rPr>
          <w:sz w:val="23"/>
        </w:rPr>
        <w:t>"Low Batt" warning with audio</w:t>
      </w:r>
    </w:p>
    <w:p w14:paraId="69D3BF20" w14:textId="77777777" w:rsidR="000521B9" w:rsidRPr="000521B9" w:rsidRDefault="000521B9" w:rsidP="00DE18D1">
      <w:pPr>
        <w:numPr>
          <w:ilvl w:val="0"/>
          <w:numId w:val="13"/>
        </w:numPr>
        <w:rPr>
          <w:sz w:val="23"/>
        </w:rPr>
      </w:pPr>
      <w:r w:rsidRPr="000521B9">
        <w:rPr>
          <w:sz w:val="23"/>
        </w:rPr>
        <w:t>Auto off timer. Set to 1m, 4m or 10m</w:t>
      </w:r>
    </w:p>
    <w:p w14:paraId="7B58192B" w14:textId="77777777" w:rsidR="000E31E4" w:rsidRDefault="000521B9" w:rsidP="00DE18D1">
      <w:pPr>
        <w:numPr>
          <w:ilvl w:val="0"/>
          <w:numId w:val="13"/>
        </w:numPr>
        <w:rPr>
          <w:sz w:val="23"/>
        </w:rPr>
      </w:pPr>
      <w:r w:rsidRPr="000521B9">
        <w:rPr>
          <w:sz w:val="23"/>
        </w:rPr>
        <w:t>Compatible with all Delmhorst electrodes</w:t>
      </w:r>
    </w:p>
    <w:p w14:paraId="7DCA920F" w14:textId="77777777" w:rsidR="000521B9" w:rsidRDefault="000521B9" w:rsidP="000521B9">
      <w:pPr>
        <w:rPr>
          <w:sz w:val="23"/>
        </w:rPr>
      </w:pPr>
    </w:p>
    <w:p w14:paraId="5F524B00" w14:textId="77777777" w:rsidR="000521B9" w:rsidRDefault="000521B9" w:rsidP="000521B9">
      <w:pPr>
        <w:pStyle w:val="Heading5"/>
        <w:ind w:left="0"/>
        <w:jc w:val="both"/>
      </w:pPr>
      <w:r>
        <w:t>Meter Specifications</w:t>
      </w:r>
    </w:p>
    <w:p w14:paraId="73141B16" w14:textId="77777777" w:rsidR="000521B9" w:rsidRDefault="000521B9" w:rsidP="000521B9">
      <w:pPr>
        <w:rPr>
          <w:sz w:val="23"/>
        </w:rPr>
      </w:pPr>
    </w:p>
    <w:p w14:paraId="655FFDE5" w14:textId="77777777" w:rsidR="000521B9" w:rsidRPr="000521B9" w:rsidRDefault="000521B9" w:rsidP="00DE18D1">
      <w:pPr>
        <w:numPr>
          <w:ilvl w:val="0"/>
          <w:numId w:val="12"/>
        </w:numPr>
        <w:rPr>
          <w:sz w:val="23"/>
        </w:rPr>
      </w:pPr>
      <w:r w:rsidRPr="000521B9">
        <w:rPr>
          <w:sz w:val="23"/>
        </w:rPr>
        <w:t>Power: 2x AA Alkaline batteries</w:t>
      </w:r>
    </w:p>
    <w:p w14:paraId="2E9C3167" w14:textId="77777777" w:rsidR="000521B9" w:rsidRPr="000521B9" w:rsidRDefault="006649CE" w:rsidP="00DE18D1">
      <w:pPr>
        <w:numPr>
          <w:ilvl w:val="0"/>
          <w:numId w:val="12"/>
        </w:numPr>
        <w:rPr>
          <w:sz w:val="23"/>
        </w:rPr>
      </w:pPr>
      <w:r>
        <w:rPr>
          <w:sz w:val="23"/>
        </w:rPr>
        <w:t>Temperature Correction Range</w:t>
      </w:r>
      <w:r w:rsidR="000521B9" w:rsidRPr="000521B9">
        <w:rPr>
          <w:sz w:val="23"/>
        </w:rPr>
        <w:t>: 0°-255°F (-18°-124°C)</w:t>
      </w:r>
    </w:p>
    <w:p w14:paraId="392015E2" w14:textId="77777777" w:rsidR="000521B9" w:rsidRPr="000521B9" w:rsidRDefault="000521B9" w:rsidP="00DE18D1">
      <w:pPr>
        <w:numPr>
          <w:ilvl w:val="0"/>
          <w:numId w:val="12"/>
        </w:numPr>
        <w:rPr>
          <w:sz w:val="23"/>
        </w:rPr>
      </w:pPr>
      <w:r w:rsidRPr="000521B9">
        <w:rPr>
          <w:sz w:val="23"/>
        </w:rPr>
        <w:t>QR code on meter for easy access to support materials and meter</w:t>
      </w:r>
      <w:r w:rsidR="002B475D">
        <w:rPr>
          <w:sz w:val="23"/>
        </w:rPr>
        <w:t xml:space="preserve"> </w:t>
      </w:r>
      <w:r w:rsidRPr="000521B9">
        <w:rPr>
          <w:sz w:val="23"/>
        </w:rPr>
        <w:t>registration</w:t>
      </w:r>
    </w:p>
    <w:p w14:paraId="1EF4544C" w14:textId="77777777" w:rsidR="000521B9" w:rsidRPr="000521B9" w:rsidRDefault="000521B9" w:rsidP="00DE18D1">
      <w:pPr>
        <w:numPr>
          <w:ilvl w:val="0"/>
          <w:numId w:val="12"/>
        </w:numPr>
        <w:rPr>
          <w:sz w:val="23"/>
        </w:rPr>
      </w:pPr>
      <w:r w:rsidRPr="000521B9">
        <w:rPr>
          <w:sz w:val="23"/>
        </w:rPr>
        <w:t>Size: meter only 8.65in x 2.85in x 1.60in</w:t>
      </w:r>
    </w:p>
    <w:p w14:paraId="1E52AF3E" w14:textId="77777777" w:rsidR="000521B9" w:rsidRPr="000521B9" w:rsidRDefault="000521B9" w:rsidP="00DE18D1">
      <w:pPr>
        <w:numPr>
          <w:ilvl w:val="0"/>
          <w:numId w:val="12"/>
        </w:numPr>
        <w:rPr>
          <w:sz w:val="23"/>
        </w:rPr>
      </w:pPr>
      <w:r w:rsidRPr="000521B9">
        <w:rPr>
          <w:sz w:val="23"/>
        </w:rPr>
        <w:t>(21.97cm x 7.24cm x 4.06cm)</w:t>
      </w:r>
    </w:p>
    <w:p w14:paraId="6519A9E0" w14:textId="77777777" w:rsidR="000521B9" w:rsidRPr="000521B9" w:rsidRDefault="000521B9" w:rsidP="00DE18D1">
      <w:pPr>
        <w:numPr>
          <w:ilvl w:val="0"/>
          <w:numId w:val="12"/>
        </w:numPr>
        <w:rPr>
          <w:sz w:val="23"/>
        </w:rPr>
      </w:pPr>
      <w:r w:rsidRPr="000521B9">
        <w:rPr>
          <w:sz w:val="23"/>
        </w:rPr>
        <w:t xml:space="preserve">Weight: meter only </w:t>
      </w:r>
      <w:proofErr w:type="gramStart"/>
      <w:r w:rsidRPr="000521B9">
        <w:rPr>
          <w:sz w:val="23"/>
        </w:rPr>
        <w:t>-  8.6</w:t>
      </w:r>
      <w:proofErr w:type="gramEnd"/>
      <w:r w:rsidRPr="000521B9">
        <w:rPr>
          <w:sz w:val="23"/>
        </w:rPr>
        <w:t xml:space="preserve"> (244gm)</w:t>
      </w:r>
    </w:p>
    <w:p w14:paraId="2496D3BD" w14:textId="77777777" w:rsidR="000521B9" w:rsidRPr="000521B9" w:rsidRDefault="000521B9" w:rsidP="00DE18D1">
      <w:pPr>
        <w:numPr>
          <w:ilvl w:val="0"/>
          <w:numId w:val="12"/>
        </w:numPr>
        <w:rPr>
          <w:sz w:val="23"/>
        </w:rPr>
      </w:pPr>
      <w:r w:rsidRPr="000521B9">
        <w:rPr>
          <w:sz w:val="23"/>
        </w:rPr>
        <w:t>Hard plastic carrying case included</w:t>
      </w:r>
    </w:p>
    <w:p w14:paraId="4945B993" w14:textId="77777777" w:rsidR="000521B9" w:rsidRDefault="000521B9" w:rsidP="00DE18D1">
      <w:pPr>
        <w:numPr>
          <w:ilvl w:val="0"/>
          <w:numId w:val="12"/>
        </w:numPr>
        <w:rPr>
          <w:sz w:val="23"/>
        </w:rPr>
      </w:pPr>
      <w:r w:rsidRPr="000521B9">
        <w:rPr>
          <w:sz w:val="23"/>
        </w:rPr>
        <w:t>2-year warranty on manufacturer’s defects. Bonus warranty with on-line registration</w:t>
      </w:r>
    </w:p>
    <w:p w14:paraId="12ED13EC" w14:textId="77777777" w:rsidR="000521B9" w:rsidRPr="0046424B" w:rsidRDefault="000521B9" w:rsidP="000521B9">
      <w:pPr>
        <w:rPr>
          <w:rFonts w:cs="Arial"/>
          <w:sz w:val="23"/>
          <w:szCs w:val="23"/>
        </w:rPr>
      </w:pPr>
    </w:p>
    <w:p w14:paraId="2C21FE35" w14:textId="77777777" w:rsidR="0046424B" w:rsidRPr="0046424B" w:rsidRDefault="0046424B" w:rsidP="0046424B">
      <w:pPr>
        <w:pStyle w:val="ListParagraph"/>
        <w:ind w:left="0"/>
        <w:rPr>
          <w:rFonts w:ascii="Arial" w:hAnsi="Arial" w:cs="Arial"/>
          <w:b/>
          <w:bCs/>
          <w:sz w:val="23"/>
          <w:szCs w:val="23"/>
        </w:rPr>
      </w:pPr>
      <w:r w:rsidRPr="0046424B">
        <w:rPr>
          <w:rFonts w:ascii="Arial" w:hAnsi="Arial" w:cs="Arial"/>
          <w:sz w:val="23"/>
          <w:szCs w:val="23"/>
        </w:rPr>
        <w:t xml:space="preserve">The </w:t>
      </w:r>
      <w:r w:rsidRPr="0046424B">
        <w:rPr>
          <w:rFonts w:ascii="Arial" w:hAnsi="Arial" w:cs="Arial"/>
          <w:b/>
          <w:bCs/>
          <w:sz w:val="23"/>
          <w:szCs w:val="23"/>
        </w:rPr>
        <w:t>BDX-20</w:t>
      </w:r>
      <w:r w:rsidRPr="0046424B">
        <w:rPr>
          <w:rFonts w:ascii="Arial" w:hAnsi="Arial" w:cs="Arial"/>
          <w:sz w:val="23"/>
          <w:szCs w:val="23"/>
        </w:rPr>
        <w:t xml:space="preserve">, purchased individually, includes the BDX-20 meter, 324CAS-0111 carrying case, and two (2) spare 2498/A-100 pins.  </w:t>
      </w:r>
      <w:r w:rsidRPr="0046424B">
        <w:rPr>
          <w:rFonts w:ascii="Arial" w:hAnsi="Arial" w:cs="Arial"/>
          <w:b/>
          <w:bCs/>
          <w:sz w:val="23"/>
          <w:szCs w:val="23"/>
        </w:rPr>
        <w:t>Order as BDX-20W/CS</w:t>
      </w:r>
    </w:p>
    <w:p w14:paraId="2F21F6F2" w14:textId="77777777" w:rsidR="0046424B" w:rsidRPr="0046424B" w:rsidRDefault="0046424B" w:rsidP="0046424B">
      <w:pPr>
        <w:pStyle w:val="ListParagraph"/>
        <w:ind w:left="0"/>
        <w:rPr>
          <w:rFonts w:ascii="Arial" w:hAnsi="Arial" w:cs="Arial"/>
          <w:b/>
          <w:bCs/>
          <w:sz w:val="23"/>
          <w:szCs w:val="23"/>
        </w:rPr>
      </w:pPr>
    </w:p>
    <w:p w14:paraId="450B6486" w14:textId="77777777" w:rsidR="0046424B" w:rsidRPr="0046424B" w:rsidRDefault="0046424B" w:rsidP="0046424B">
      <w:pPr>
        <w:pStyle w:val="ListParagraph"/>
        <w:ind w:left="0"/>
        <w:rPr>
          <w:rFonts w:ascii="Arial" w:hAnsi="Arial" w:cs="Arial"/>
          <w:sz w:val="23"/>
          <w:szCs w:val="23"/>
        </w:rPr>
      </w:pPr>
      <w:r w:rsidRPr="0046424B">
        <w:rPr>
          <w:rFonts w:ascii="Arial" w:hAnsi="Arial" w:cs="Arial"/>
          <w:sz w:val="23"/>
          <w:szCs w:val="23"/>
        </w:rPr>
        <w:t>The</w:t>
      </w:r>
      <w:r w:rsidRPr="0046424B">
        <w:rPr>
          <w:rFonts w:ascii="Arial" w:hAnsi="Arial" w:cs="Arial"/>
          <w:b/>
          <w:bCs/>
          <w:sz w:val="23"/>
          <w:szCs w:val="23"/>
        </w:rPr>
        <w:t xml:space="preserve"> Behind the Wall Package </w:t>
      </w:r>
      <w:r w:rsidRPr="0046424B">
        <w:rPr>
          <w:rFonts w:ascii="Arial" w:hAnsi="Arial" w:cs="Arial"/>
          <w:sz w:val="23"/>
          <w:szCs w:val="23"/>
        </w:rPr>
        <w:t xml:space="preserve">includes the BDX-20 meter, 324CAS-0112 carrying case, 21-E electrode, and two (2) spare 2498/A-100 contact pins.  </w:t>
      </w:r>
      <w:r w:rsidRPr="0046424B">
        <w:rPr>
          <w:rFonts w:ascii="Arial" w:hAnsi="Arial" w:cs="Arial"/>
          <w:b/>
          <w:bCs/>
          <w:sz w:val="23"/>
          <w:szCs w:val="23"/>
        </w:rPr>
        <w:t>Order as BDX-20/P01</w:t>
      </w:r>
    </w:p>
    <w:p w14:paraId="611C54E0" w14:textId="77777777" w:rsidR="000E31E4" w:rsidRDefault="000E31E4">
      <w:pPr>
        <w:pStyle w:val="BodyTextIndent"/>
        <w:ind w:left="0"/>
        <w:rPr>
          <w:sz w:val="23"/>
        </w:rPr>
      </w:pPr>
    </w:p>
    <w:p w14:paraId="16F0FA4E" w14:textId="77777777" w:rsidR="000E31E4" w:rsidRDefault="000E31E4"/>
    <w:sectPr w:rsidR="000E31E4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92B79" w14:textId="77777777" w:rsidR="008F009A" w:rsidRDefault="008F009A">
      <w:r>
        <w:separator/>
      </w:r>
    </w:p>
  </w:endnote>
  <w:endnote w:type="continuationSeparator" w:id="0">
    <w:p w14:paraId="0E3E580B" w14:textId="77777777" w:rsidR="008F009A" w:rsidRDefault="008F0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69F6A" w14:textId="77777777" w:rsidR="000E31E4" w:rsidRDefault="000E31E4">
    <w:pPr>
      <w:pStyle w:val="Footer"/>
      <w:jc w:val="center"/>
    </w:pPr>
    <w:smartTag w:uri="urn:schemas-microsoft-com:office:smarttags" w:element="address">
      <w:smartTag w:uri="urn:schemas-microsoft-com:office:smarttags" w:element="Street">
        <w:r>
          <w:t>51 INDIAN LANE EAST</w:t>
        </w:r>
      </w:smartTag>
    </w:smartTag>
    <w:r>
      <w:t xml:space="preserve">, TOWACO, NEW </w:t>
    </w:r>
    <w:smartTag w:uri="urn:schemas-microsoft-com:office:smarttags" w:element="place">
      <w:r>
        <w:t>JERSEY</w:t>
      </w:r>
    </w:smartTag>
    <w:r>
      <w:t xml:space="preserve"> 07082</w:t>
    </w:r>
  </w:p>
  <w:p w14:paraId="235E6A12" w14:textId="77777777" w:rsidR="000E31E4" w:rsidRDefault="000E31E4">
    <w:pPr>
      <w:pStyle w:val="Footer"/>
      <w:jc w:val="center"/>
    </w:pPr>
    <w:r>
      <w:t xml:space="preserve">PHONE: </w:t>
    </w:r>
    <w:r w:rsidR="00AB1B5B">
      <w:t>877-DELMHORST</w:t>
    </w:r>
    <w:r>
      <w:t>.FAX 973-334-2657</w:t>
    </w:r>
  </w:p>
  <w:p w14:paraId="7817EFBB" w14:textId="77777777" w:rsidR="000E31E4" w:rsidRDefault="000E31E4">
    <w:pPr>
      <w:pStyle w:val="Footer"/>
      <w:jc w:val="center"/>
    </w:pPr>
    <w:r>
      <w:t>www.delmhorst.com</w:t>
    </w:r>
  </w:p>
  <w:p w14:paraId="4954C5CE" w14:textId="77777777" w:rsidR="000E31E4" w:rsidRDefault="000E31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A31E1" w14:textId="77777777" w:rsidR="008F009A" w:rsidRDefault="008F009A">
      <w:r>
        <w:separator/>
      </w:r>
    </w:p>
  </w:footnote>
  <w:footnote w:type="continuationSeparator" w:id="0">
    <w:p w14:paraId="4AA33E36" w14:textId="77777777" w:rsidR="008F009A" w:rsidRDefault="008F0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0CC65" w14:textId="77777777" w:rsidR="00A768BB" w:rsidRPr="006424CC" w:rsidRDefault="00A768BB" w:rsidP="00A768BB">
    <w:pPr>
      <w:rPr>
        <w:b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424CC">
      <w:rPr>
        <w:b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Model BD</w:t>
    </w:r>
    <w:r w:rsidR="000521B9" w:rsidRPr="006424CC">
      <w:rPr>
        <w:b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X-20</w:t>
    </w:r>
  </w:p>
  <w:p w14:paraId="1B5E35D4" w14:textId="77777777" w:rsidR="00A768BB" w:rsidRPr="006424CC" w:rsidRDefault="00A768BB" w:rsidP="00A768BB">
    <w:pPr>
      <w:rPr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424CC">
      <w:rPr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Proposed product copy for distributor websites / catalogs</w:t>
    </w:r>
  </w:p>
  <w:p w14:paraId="0843D8AA" w14:textId="77777777" w:rsidR="00A768BB" w:rsidRPr="006424CC" w:rsidRDefault="00A768BB" w:rsidP="00A768BB">
    <w:pPr>
      <w:rPr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424CC">
      <w:rPr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Rev. </w:t>
    </w:r>
    <w:r w:rsidR="00576FDD" w:rsidRPr="006424CC">
      <w:rPr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0</w:t>
    </w:r>
    <w:r w:rsidR="006649CE" w:rsidRPr="006424CC">
      <w:rPr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5</w:t>
    </w:r>
    <w:r w:rsidR="000521B9" w:rsidRPr="006424CC">
      <w:rPr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/2</w:t>
    </w:r>
    <w:r w:rsidR="00576FDD" w:rsidRPr="006424CC">
      <w:rPr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02</w:t>
    </w:r>
    <w:r w:rsidR="000521B9" w:rsidRPr="006424CC">
      <w:rPr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4</w:t>
    </w:r>
  </w:p>
  <w:p w14:paraId="2DDBB2A6" w14:textId="77777777" w:rsidR="00AB1B5B" w:rsidRDefault="00AB1B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36536E"/>
    <w:multiLevelType w:val="hybridMultilevel"/>
    <w:tmpl w:val="B5B6BD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00E60"/>
    <w:multiLevelType w:val="hybridMultilevel"/>
    <w:tmpl w:val="42460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F14A2"/>
    <w:multiLevelType w:val="hybridMultilevel"/>
    <w:tmpl w:val="94ECB482"/>
    <w:lvl w:ilvl="0" w:tplc="5E1EFA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53EE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BA33E25"/>
    <w:multiLevelType w:val="hybridMultilevel"/>
    <w:tmpl w:val="C5E0D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C6629"/>
    <w:multiLevelType w:val="hybridMultilevel"/>
    <w:tmpl w:val="E1925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67944"/>
    <w:multiLevelType w:val="hybridMultilevel"/>
    <w:tmpl w:val="196E0D9A"/>
    <w:lvl w:ilvl="0" w:tplc="7996D3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9F61D8"/>
    <w:multiLevelType w:val="hybridMultilevel"/>
    <w:tmpl w:val="E14CC5E8"/>
    <w:lvl w:ilvl="0" w:tplc="5E1EFA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5759F"/>
    <w:multiLevelType w:val="hybridMultilevel"/>
    <w:tmpl w:val="B5E46412"/>
    <w:lvl w:ilvl="0" w:tplc="5E1EFA3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5B72B23C"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D77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3C428B7"/>
    <w:multiLevelType w:val="hybridMultilevel"/>
    <w:tmpl w:val="771CD9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B76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C7F65FA"/>
    <w:multiLevelType w:val="hybridMultilevel"/>
    <w:tmpl w:val="CC2AE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18769">
    <w:abstractNumId w:val="12"/>
  </w:num>
  <w:num w:numId="2" w16cid:durableId="1483741836">
    <w:abstractNumId w:val="4"/>
  </w:num>
  <w:num w:numId="3" w16cid:durableId="372970633">
    <w:abstractNumId w:val="10"/>
  </w:num>
  <w:num w:numId="4" w16cid:durableId="196118632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 w16cid:durableId="564995147">
    <w:abstractNumId w:val="1"/>
  </w:num>
  <w:num w:numId="6" w16cid:durableId="106970810">
    <w:abstractNumId w:val="11"/>
  </w:num>
  <w:num w:numId="7" w16cid:durableId="668220245">
    <w:abstractNumId w:val="6"/>
  </w:num>
  <w:num w:numId="8" w16cid:durableId="2075659132">
    <w:abstractNumId w:val="2"/>
  </w:num>
  <w:num w:numId="9" w16cid:durableId="1379625717">
    <w:abstractNumId w:val="9"/>
  </w:num>
  <w:num w:numId="10" w16cid:durableId="2002271983">
    <w:abstractNumId w:val="5"/>
  </w:num>
  <w:num w:numId="11" w16cid:durableId="510031004">
    <w:abstractNumId w:val="13"/>
  </w:num>
  <w:num w:numId="12" w16cid:durableId="1533490726">
    <w:abstractNumId w:val="3"/>
  </w:num>
  <w:num w:numId="13" w16cid:durableId="331491400">
    <w:abstractNumId w:val="8"/>
  </w:num>
  <w:num w:numId="14" w16cid:durableId="21231070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3D1"/>
    <w:rsid w:val="000521B9"/>
    <w:rsid w:val="000E31E4"/>
    <w:rsid w:val="00116B16"/>
    <w:rsid w:val="002B475D"/>
    <w:rsid w:val="004173F4"/>
    <w:rsid w:val="0046424B"/>
    <w:rsid w:val="00576FDD"/>
    <w:rsid w:val="006424CC"/>
    <w:rsid w:val="006649CE"/>
    <w:rsid w:val="008E797D"/>
    <w:rsid w:val="008F009A"/>
    <w:rsid w:val="00A153D1"/>
    <w:rsid w:val="00A56027"/>
    <w:rsid w:val="00A62E72"/>
    <w:rsid w:val="00A768BB"/>
    <w:rsid w:val="00AB1B5B"/>
    <w:rsid w:val="00DE18D1"/>
    <w:rsid w:val="00F6091C"/>
    <w:rsid w:val="00FB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  <w14:docId w14:val="7509EC45"/>
  <w15:chartTrackingRefBased/>
  <w15:docId w15:val="{8293579F-0F72-4EC2-875A-EC3C7A3E6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5">
    <w:name w:val="heading 5"/>
    <w:basedOn w:val="Normal"/>
    <w:next w:val="Normal"/>
    <w:qFormat/>
    <w:pPr>
      <w:keepNext/>
      <w:ind w:left="720"/>
      <w:outlineLvl w:val="4"/>
    </w:pPr>
    <w:rPr>
      <w:b/>
      <w:sz w:val="23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/>
    </w:pPr>
    <w:rPr>
      <w:sz w:val="22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ind w:left="360"/>
    </w:pPr>
    <w:rPr>
      <w:b/>
      <w:sz w:val="23"/>
    </w:rPr>
  </w:style>
  <w:style w:type="paragraph" w:styleId="ListParagraph">
    <w:name w:val="List Paragraph"/>
    <w:basedOn w:val="Normal"/>
    <w:uiPriority w:val="34"/>
    <w:qFormat/>
    <w:rsid w:val="0046424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6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HT-3000 – A new thermo-hygrometer for IAQ and Mold Remediation Specialists, Flooring professionals, Restoration Contractors, Home Inspectors and General Contractors</vt:lpstr>
    </vt:vector>
  </TitlesOfParts>
  <Company>Delmhorst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HT-3000 – A new thermo-hygrometer for IAQ and Mold Remediation Specialists, Flooring professionals, Restoration Contractors, Home Inspectors and General Contractors</dc:title>
  <dc:subject/>
  <dc:creator>Delmhorst</dc:creator>
  <cp:keywords/>
  <dc:description/>
  <cp:lastModifiedBy>Jessica Skok</cp:lastModifiedBy>
  <cp:revision>2</cp:revision>
  <cp:lastPrinted>2024-04-12T17:57:00Z</cp:lastPrinted>
  <dcterms:created xsi:type="dcterms:W3CDTF">2024-06-28T19:39:00Z</dcterms:created>
  <dcterms:modified xsi:type="dcterms:W3CDTF">2024-06-28T19:39:00Z</dcterms:modified>
</cp:coreProperties>
</file>